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A7" w:rsidRDefault="00A465A7" w:rsidP="00A465A7">
      <w:pPr>
        <w:pStyle w:val="a3"/>
      </w:pPr>
      <w:r>
        <w:rPr>
          <w:noProof/>
        </w:rPr>
        <w:drawing>
          <wp:inline distT="0" distB="0" distL="0" distR="0">
            <wp:extent cx="2631056" cy="1826878"/>
            <wp:effectExtent l="0" t="0" r="0" b="2540"/>
            <wp:docPr id="1" name="Рисунок 1" descr="C:\Users\Admin\Desktop\a275ef00b4bf0be4c8107c13fb983b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275ef00b4bf0be4c8107c13fb983b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48" cy="182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A7" w:rsidRPr="00A465A7" w:rsidRDefault="00A465A7" w:rsidP="00A465A7">
      <w:pPr>
        <w:pBdr>
          <w:bottom w:val="dashed" w:sz="6" w:space="0" w:color="999999"/>
        </w:pBd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Всемирный день борьбы со СПИДом. Профилактика ВИЧ-инфекции – личный вклад каждого</w:t>
      </w:r>
    </w:p>
    <w:p w:rsidR="00A465A7" w:rsidRPr="00A465A7" w:rsidRDefault="00A465A7" w:rsidP="00A465A7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День борьбы со СПИДом ежегодно отмечается по всему миру 1 декабря. Символом международного Дня борьбы со СПИДом является красная ленточка, символизирующая букву V.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   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 период с момента открытия вируса до конца 2024 года в мире ВИЧ – инфекцией заразились более 89 млн. человек, из которых более 42 млн. умерли. Перед всем мировым сообществом поставлена всеобъемлющая задача: остановить эпидемию ВИЧ-инфекции к 2030 году.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   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Заболеваемость ВИЧ-инфекцией в России имеет тенденцию к снижению, однако уровень заболеваемости остается высокий. Актуальность ВИЧ-инфекции определяется активной передачей вируса как среди основного населения репродуктивного возраста при гетеросексуальных половых контактах, так и в традиционно уязвимых группах населения (гомосексуалисты, наркоманы и др.).</w:t>
      </w:r>
    </w:p>
    <w:p w:rsidR="00A465A7" w:rsidRPr="00A465A7" w:rsidRDefault="00A465A7" w:rsidP="00A465A7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Борьба с ВИЧ-инфекцией складывается из множества факторов, и первым шагом на этом пути остаются профилактика заболеваний и раннее выявление. Опасным является отсутствие знаний о болезни и уверенность в том, что «меня уж точно это не коснется».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ВИЧ-инфекция – медленно прогрессирующее инфекционное заболевание. Источником инфекции является инфицированный ВИЧ, который заразен на всех стадиях болезни. Сегодня разработана эффективная антиретровирусная терапия, благодаря которой инфекцию можно контролировать и предотвращать ее передачу.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  <w:t>При своевременном выявлении заболевания и раннем начале лечения люди с ВИЧ могут прожить долгую и здоровую жизнь и не передавать вирус половым партнерам, что способствует уменьшению числа новых случаев заражения ВИЧ во всем мире.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br/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        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Группа риска по ВИЧ-инфекции – любой человек, практикующий опасное поведение.</w:t>
      </w:r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Важно</w:t>
      </w: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регулярно проходить тестирование на ВИЧ в медицинской организации (проводится бесплатно).</w:t>
      </w:r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Важно знать! Ты в зоне риска, пройди тестирование если:</w:t>
      </w:r>
      <w:bookmarkStart w:id="0" w:name="_GoBack"/>
      <w:bookmarkEnd w:id="0"/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был незащищенный половой контакт;</w:t>
      </w:r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есть опыт употребления инъекционных наркотиков;</w:t>
      </w:r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имеются татуировки или пирсинг;</w:t>
      </w:r>
    </w:p>
    <w:p w:rsidR="00A465A7" w:rsidRPr="00A465A7" w:rsidRDefault="00A465A7" w:rsidP="00A465A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планируется беременность.</w:t>
      </w:r>
    </w:p>
    <w:p w:rsidR="00A465A7" w:rsidRPr="00A465A7" w:rsidRDefault="00A465A7" w:rsidP="00A465A7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A465A7">
        <w:rPr>
          <w:rFonts w:ascii="Verdana" w:eastAsia="Times New Roman" w:hAnsi="Verdana" w:cs="Times New Roman"/>
          <w:b/>
          <w:bCs/>
          <w:color w:val="4F4F4F"/>
          <w:sz w:val="21"/>
          <w:szCs w:val="21"/>
          <w:bdr w:val="none" w:sz="0" w:space="0" w:color="auto" w:frame="1"/>
          <w:lang w:eastAsia="ru-RU"/>
        </w:rPr>
        <w:t>Начни с себя – живи безопасно!</w:t>
      </w:r>
    </w:p>
    <w:p w:rsidR="00A465A7" w:rsidRDefault="00A465A7"/>
    <w:p w:rsidR="00A465A7" w:rsidRPr="00A465A7" w:rsidRDefault="00A465A7" w:rsidP="00A465A7">
      <w:pPr>
        <w:pStyle w:val="a3"/>
        <w:shd w:val="clear" w:color="auto" w:fill="FFFFFF"/>
        <w:spacing w:before="0" w:beforeAutospacing="0" w:after="375" w:afterAutospacing="0"/>
        <w:rPr>
          <w:rFonts w:ascii="Calibri" w:hAnsi="Calibri"/>
          <w:b/>
          <w:bCs/>
          <w:color w:val="444444"/>
          <w:sz w:val="22"/>
          <w:szCs w:val="22"/>
        </w:rPr>
      </w:pPr>
      <w:r w:rsidRPr="00A465A7">
        <w:rPr>
          <w:rFonts w:ascii="Calibri" w:hAnsi="Calibri"/>
          <w:b/>
          <w:bCs/>
          <w:color w:val="444444"/>
          <w:sz w:val="22"/>
          <w:szCs w:val="22"/>
        </w:rPr>
        <w:t xml:space="preserve">Врач  эпидемиолог  ФФБУЗ «Центр </w:t>
      </w:r>
    </w:p>
    <w:p w:rsidR="00A465A7" w:rsidRPr="00A465A7" w:rsidRDefault="00A465A7" w:rsidP="00A465A7">
      <w:pPr>
        <w:spacing w:line="240" w:lineRule="auto"/>
        <w:rPr>
          <w:rFonts w:ascii="Times New Roman" w:hAnsi="Times New Roman"/>
        </w:rPr>
      </w:pPr>
      <w:r w:rsidRPr="00A465A7">
        <w:rPr>
          <w:b/>
          <w:bCs/>
          <w:color w:val="444444"/>
        </w:rPr>
        <w:t xml:space="preserve">гигиены и эпидемиологии в РД в Ботлихском районе»                                      </w:t>
      </w:r>
      <w:r>
        <w:rPr>
          <w:b/>
          <w:bCs/>
          <w:color w:val="444444"/>
        </w:rPr>
        <w:t xml:space="preserve"> </w:t>
      </w:r>
      <w:r w:rsidRPr="00A465A7">
        <w:rPr>
          <w:b/>
          <w:bCs/>
          <w:color w:val="444444"/>
        </w:rPr>
        <w:t xml:space="preserve">     </w:t>
      </w:r>
      <w:proofErr w:type="spellStart"/>
      <w:r w:rsidRPr="00A465A7">
        <w:rPr>
          <w:rStyle w:val="a6"/>
          <w:color w:val="444444"/>
        </w:rPr>
        <w:t>Далгатова</w:t>
      </w:r>
      <w:proofErr w:type="spellEnd"/>
      <w:r w:rsidRPr="00A465A7">
        <w:rPr>
          <w:rStyle w:val="a6"/>
          <w:color w:val="444444"/>
        </w:rPr>
        <w:t xml:space="preserve"> Х.М. </w:t>
      </w:r>
    </w:p>
    <w:p w:rsidR="00131463" w:rsidRPr="00A465A7" w:rsidRDefault="00131463" w:rsidP="00A465A7"/>
    <w:sectPr w:rsidR="00131463" w:rsidRPr="00A4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54D9"/>
    <w:multiLevelType w:val="multilevel"/>
    <w:tmpl w:val="A2AAF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BC"/>
    <w:rsid w:val="00131463"/>
    <w:rsid w:val="007453BC"/>
    <w:rsid w:val="00A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6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46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A465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6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46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A46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2025-12-04T06:58:00Z</dcterms:created>
  <dcterms:modified xsi:type="dcterms:W3CDTF">2025-12-04T06:58:00Z</dcterms:modified>
</cp:coreProperties>
</file>